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5"/>
        <w:gridCol w:w="550"/>
        <w:gridCol w:w="528"/>
        <w:gridCol w:w="1134"/>
        <w:gridCol w:w="550"/>
        <w:gridCol w:w="12007"/>
      </w:tblGrid>
      <w:tr w:rsidR="00B21AC4" w:rsidRPr="0027558A" w:rsidTr="00DD1571">
        <w:trPr>
          <w:trHeight w:val="551"/>
        </w:trPr>
        <w:tc>
          <w:tcPr>
            <w:tcW w:w="271" w:type="pct"/>
            <w:tcBorders>
              <w:right w:val="nil"/>
            </w:tcBorders>
            <w:shd w:val="clear" w:color="auto" w:fill="D9D9D9" w:themeFill="background1" w:themeFillShade="D9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  <w:rPr>
                <w:b/>
                <w:lang w:val="fr-FR"/>
              </w:rPr>
            </w:pPr>
            <w:r w:rsidRPr="00B21AC4">
              <w:rPr>
                <w:b/>
                <w:lang w:val="fr-FR"/>
              </w:rPr>
              <w:t>Jour :</w:t>
            </w:r>
          </w:p>
        </w:tc>
        <w:tc>
          <w:tcPr>
            <w:tcW w:w="176" w:type="pct"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21AC4" w:rsidRPr="00B21AC4" w:rsidRDefault="0069468F" w:rsidP="00B21AC4">
            <w:pPr>
              <w:tabs>
                <w:tab w:val="left" w:pos="1204"/>
              </w:tabs>
              <w:jc w:val="center"/>
              <w:rPr>
                <w:b/>
                <w:lang w:val="fr-FR"/>
              </w:rPr>
            </w:pPr>
            <w:r>
              <w:rPr>
                <w:b/>
                <w:lang w:val="fr-FR"/>
              </w:rPr>
              <w:t>6</w:t>
            </w:r>
          </w:p>
        </w:tc>
        <w:tc>
          <w:tcPr>
            <w:tcW w:w="532" w:type="pct"/>
            <w:gridSpan w:val="2"/>
            <w:tcBorders>
              <w:left w:val="single" w:sz="4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  <w:rPr>
                <w:b/>
                <w:lang w:val="fr-FR"/>
              </w:rPr>
            </w:pPr>
            <w:r w:rsidRPr="00B21AC4">
              <w:rPr>
                <w:b/>
                <w:lang w:val="fr-FR"/>
              </w:rPr>
              <w:t>Parcours n°</w:t>
            </w:r>
          </w:p>
        </w:tc>
        <w:tc>
          <w:tcPr>
            <w:tcW w:w="176" w:type="pct"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21AC4" w:rsidRPr="00B21AC4" w:rsidRDefault="00053E06" w:rsidP="00B21AC4">
            <w:pPr>
              <w:tabs>
                <w:tab w:val="left" w:pos="1204"/>
              </w:tabs>
              <w:jc w:val="center"/>
              <w:rPr>
                <w:b/>
                <w:lang w:val="fr-FR"/>
              </w:rPr>
            </w:pPr>
            <w:r>
              <w:rPr>
                <w:b/>
                <w:lang w:val="fr-FR"/>
              </w:rPr>
              <w:t>5</w:t>
            </w:r>
          </w:p>
        </w:tc>
        <w:tc>
          <w:tcPr>
            <w:tcW w:w="3845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21AC4" w:rsidRPr="00B21AC4" w:rsidRDefault="0027558A" w:rsidP="00B21AC4">
            <w:pPr>
              <w:tabs>
                <w:tab w:val="left" w:pos="1204"/>
              </w:tabs>
              <w:rPr>
                <w:b/>
                <w:lang w:val="fr-FR"/>
              </w:rPr>
            </w:pPr>
            <w:r w:rsidRPr="0027558A">
              <w:rPr>
                <w:b/>
                <w:lang w:val="fr-FR"/>
              </w:rPr>
              <w:t xml:space="preserve">Tour de la </w:t>
            </w:r>
            <w:proofErr w:type="spellStart"/>
            <w:r w:rsidRPr="0027558A">
              <w:rPr>
                <w:b/>
                <w:lang w:val="fr-FR"/>
              </w:rPr>
              <w:t>Parata</w:t>
            </w:r>
            <w:proofErr w:type="spellEnd"/>
            <w:r w:rsidRPr="0027558A">
              <w:rPr>
                <w:b/>
                <w:lang w:val="fr-FR"/>
              </w:rPr>
              <w:t xml:space="preserve">, direction Ajaccio, Col du </w:t>
            </w:r>
            <w:proofErr w:type="spellStart"/>
            <w:r w:rsidRPr="0027558A">
              <w:rPr>
                <w:b/>
                <w:lang w:val="fr-FR"/>
              </w:rPr>
              <w:t>Pruno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Castagnola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Calcatoggio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Masorchia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Tiuccia</w:t>
            </w:r>
            <w:proofErr w:type="spellEnd"/>
            <w:r w:rsidRPr="0027558A">
              <w:rPr>
                <w:b/>
                <w:lang w:val="fr-FR"/>
              </w:rPr>
              <w:t xml:space="preserve">, Sant </w:t>
            </w:r>
            <w:proofErr w:type="spellStart"/>
            <w:r w:rsidRPr="0027558A">
              <w:rPr>
                <w:b/>
                <w:lang w:val="fr-FR"/>
              </w:rPr>
              <w:t>Erasmu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Cruciate</w:t>
            </w:r>
            <w:proofErr w:type="spellEnd"/>
            <w:r w:rsidRPr="0027558A">
              <w:rPr>
                <w:b/>
                <w:lang w:val="fr-FR"/>
              </w:rPr>
              <w:t xml:space="preserve">, Vico, </w:t>
            </w:r>
            <w:proofErr w:type="spellStart"/>
            <w:r w:rsidRPr="0027558A">
              <w:rPr>
                <w:b/>
                <w:lang w:val="fr-FR"/>
              </w:rPr>
              <w:t>Murzo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Muna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Rosazia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Salice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Vero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Peri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Cuttoli</w:t>
            </w:r>
            <w:proofErr w:type="spellEnd"/>
            <w:r w:rsidRPr="0027558A">
              <w:rPr>
                <w:b/>
                <w:lang w:val="fr-FR"/>
              </w:rPr>
              <w:t xml:space="preserve"> </w:t>
            </w:r>
            <w:proofErr w:type="spellStart"/>
            <w:r w:rsidRPr="0027558A">
              <w:rPr>
                <w:b/>
                <w:lang w:val="fr-FR"/>
              </w:rPr>
              <w:t>Corticchiato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Pedi</w:t>
            </w:r>
            <w:proofErr w:type="spellEnd"/>
            <w:r w:rsidRPr="0027558A">
              <w:rPr>
                <w:b/>
                <w:lang w:val="fr-FR"/>
              </w:rPr>
              <w:t xml:space="preserve"> </w:t>
            </w:r>
            <w:proofErr w:type="spellStart"/>
            <w:r w:rsidRPr="0027558A">
              <w:rPr>
                <w:b/>
                <w:lang w:val="fr-FR"/>
              </w:rPr>
              <w:t>Morella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Mezzana</w:t>
            </w:r>
            <w:proofErr w:type="spellEnd"/>
            <w:r w:rsidRPr="0027558A">
              <w:rPr>
                <w:b/>
                <w:lang w:val="fr-FR"/>
              </w:rPr>
              <w:t xml:space="preserve">, </w:t>
            </w:r>
            <w:proofErr w:type="spellStart"/>
            <w:r w:rsidRPr="0027558A">
              <w:rPr>
                <w:b/>
                <w:lang w:val="fr-FR"/>
              </w:rPr>
              <w:t>Effrico</w:t>
            </w:r>
            <w:proofErr w:type="spellEnd"/>
          </w:p>
        </w:tc>
      </w:tr>
      <w:tr w:rsidR="00B21AC4" w:rsidRPr="00B21AC4" w:rsidTr="00DD1571">
        <w:trPr>
          <w:trHeight w:val="405"/>
        </w:trPr>
        <w:tc>
          <w:tcPr>
            <w:tcW w:w="271" w:type="pct"/>
            <w:tcBorders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:rsidR="00B21AC4" w:rsidRPr="00B21AC4" w:rsidRDefault="0027558A" w:rsidP="00B21AC4">
            <w:pPr>
              <w:tabs>
                <w:tab w:val="left" w:pos="1204"/>
              </w:tabs>
              <w:jc w:val="center"/>
            </w:pPr>
            <w:r>
              <w:t>167</w:t>
            </w:r>
          </w:p>
        </w:tc>
        <w:tc>
          <w:tcPr>
            <w:tcW w:w="176" w:type="pct"/>
            <w:tcBorders>
              <w:left w:val="nil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</w:pPr>
            <w:r w:rsidRPr="00B21AC4">
              <w:t>km</w:t>
            </w:r>
          </w:p>
        </w:tc>
        <w:tc>
          <w:tcPr>
            <w:tcW w:w="169" w:type="pct"/>
            <w:tcBorders>
              <w:right w:val="nil"/>
            </w:tcBorders>
            <w:shd w:val="clear" w:color="auto" w:fill="F2F2F2" w:themeFill="background1" w:themeFillShade="F2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  <w:rPr>
                <w:b/>
              </w:rPr>
            </w:pPr>
            <w:r w:rsidRPr="00B21AC4">
              <w:rPr>
                <w:b/>
              </w:rPr>
              <w:t xml:space="preserve">D+ </w:t>
            </w:r>
          </w:p>
        </w:tc>
        <w:tc>
          <w:tcPr>
            <w:tcW w:w="363" w:type="pct"/>
            <w:tcBorders>
              <w:left w:val="nil"/>
              <w:right w:val="nil"/>
            </w:tcBorders>
            <w:shd w:val="clear" w:color="auto" w:fill="F2F2F2" w:themeFill="background1" w:themeFillShade="F2"/>
            <w:vAlign w:val="center"/>
          </w:tcPr>
          <w:p w:rsidR="00B21AC4" w:rsidRPr="00B21AC4" w:rsidRDefault="0027558A" w:rsidP="00B21AC4">
            <w:pPr>
              <w:tabs>
                <w:tab w:val="left" w:pos="1204"/>
              </w:tabs>
              <w:jc w:val="center"/>
            </w:pPr>
            <w:r>
              <w:t>3400</w:t>
            </w:r>
          </w:p>
        </w:tc>
        <w:tc>
          <w:tcPr>
            <w:tcW w:w="176" w:type="pct"/>
            <w:tcBorders>
              <w:left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</w:pPr>
            <w:r w:rsidRPr="00B21AC4">
              <w:t>m</w:t>
            </w:r>
          </w:p>
        </w:tc>
        <w:tc>
          <w:tcPr>
            <w:tcW w:w="3845" w:type="pct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21AC4" w:rsidRPr="00B21AC4" w:rsidRDefault="00B21AC4" w:rsidP="00B21AC4">
            <w:pPr>
              <w:tabs>
                <w:tab w:val="left" w:pos="1204"/>
              </w:tabs>
            </w:pPr>
          </w:p>
        </w:tc>
      </w:tr>
    </w:tbl>
    <w:p w:rsidR="009202F3" w:rsidRDefault="0027558A" w:rsidP="00496DC2">
      <w:pPr>
        <w:tabs>
          <w:tab w:val="left" w:pos="1204"/>
        </w:tabs>
      </w:pPr>
    </w:p>
    <w:p w:rsidR="0027558A" w:rsidRDefault="0027558A" w:rsidP="00496DC2">
      <w:pPr>
        <w:tabs>
          <w:tab w:val="left" w:pos="1204"/>
        </w:tabs>
      </w:pPr>
    </w:p>
    <w:p w:rsidR="0027558A" w:rsidRDefault="0027558A" w:rsidP="00496DC2">
      <w:pPr>
        <w:tabs>
          <w:tab w:val="left" w:pos="1204"/>
        </w:tabs>
      </w:pPr>
      <w:r>
        <w:rPr>
          <w:noProof/>
          <w:lang w:val="fr-FR" w:eastAsia="fr-FR"/>
        </w:rPr>
        <w:drawing>
          <wp:inline distT="0" distB="0" distL="0" distR="0" wp14:anchorId="21E530FD" wp14:editId="29A23F1B">
            <wp:extent cx="9806940" cy="5516534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05087" cy="551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58A" w:rsidRDefault="0027558A">
      <w:pPr>
        <w:spacing w:after="160" w:line="259" w:lineRule="auto"/>
      </w:pPr>
      <w:r>
        <w:br w:type="page"/>
      </w:r>
    </w:p>
    <w:p w:rsidR="0027558A" w:rsidRPr="00496DC2" w:rsidRDefault="0027558A" w:rsidP="00496DC2">
      <w:pPr>
        <w:tabs>
          <w:tab w:val="left" w:pos="1204"/>
        </w:tabs>
      </w:pPr>
      <w:bookmarkStart w:id="0" w:name="_GoBack"/>
      <w:r>
        <w:rPr>
          <w:noProof/>
          <w:lang w:val="fr-FR" w:eastAsia="fr-FR"/>
        </w:rPr>
        <w:drawing>
          <wp:inline distT="0" distB="0" distL="0" distR="0" wp14:anchorId="2973E629" wp14:editId="3F330F2F">
            <wp:extent cx="9770302" cy="549592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71341" cy="549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7558A" w:rsidRPr="00496DC2" w:rsidSect="00B21AC4">
      <w:footerReference w:type="default" r:id="rId10"/>
      <w:pgSz w:w="16838" w:h="11906" w:orient="landscape"/>
      <w:pgMar w:top="426" w:right="720" w:bottom="720" w:left="720" w:header="284" w:footer="4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3A52" w:rsidRDefault="00E93A52" w:rsidP="00B0678B">
      <w:r>
        <w:separator/>
      </w:r>
    </w:p>
  </w:endnote>
  <w:endnote w:type="continuationSeparator" w:id="0">
    <w:p w:rsidR="00E93A52" w:rsidRDefault="00E93A52" w:rsidP="00B067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78B" w:rsidRPr="00B0678B" w:rsidRDefault="00B0678B" w:rsidP="00496DC2">
    <w:pPr>
      <w:pStyle w:val="Pieddepage"/>
      <w:jc w:val="center"/>
      <w:rPr>
        <w:i/>
        <w:sz w:val="20"/>
        <w:szCs w:val="20"/>
        <w:lang w:val="fr-FR"/>
      </w:rPr>
    </w:pPr>
    <w:r w:rsidRPr="00B0678B">
      <w:rPr>
        <w:i/>
        <w:sz w:val="20"/>
        <w:szCs w:val="20"/>
        <w:lang w:val="fr-FR"/>
      </w:rPr>
      <w:t>www.ccgieres.com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3A52" w:rsidRDefault="00E93A52" w:rsidP="00B0678B">
      <w:r>
        <w:separator/>
      </w:r>
    </w:p>
  </w:footnote>
  <w:footnote w:type="continuationSeparator" w:id="0">
    <w:p w:rsidR="00E93A52" w:rsidRDefault="00E93A52" w:rsidP="00B067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35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B22"/>
    <w:rsid w:val="00041F78"/>
    <w:rsid w:val="00053E06"/>
    <w:rsid w:val="000714C5"/>
    <w:rsid w:val="000902E9"/>
    <w:rsid w:val="00257B42"/>
    <w:rsid w:val="0027558A"/>
    <w:rsid w:val="00290EC2"/>
    <w:rsid w:val="002B06B1"/>
    <w:rsid w:val="002E095F"/>
    <w:rsid w:val="00353B47"/>
    <w:rsid w:val="00365D80"/>
    <w:rsid w:val="00451D94"/>
    <w:rsid w:val="00462516"/>
    <w:rsid w:val="00464AA2"/>
    <w:rsid w:val="00467299"/>
    <w:rsid w:val="00471B22"/>
    <w:rsid w:val="00496DC2"/>
    <w:rsid w:val="004B360B"/>
    <w:rsid w:val="004D0915"/>
    <w:rsid w:val="004E6ED7"/>
    <w:rsid w:val="00653F06"/>
    <w:rsid w:val="0069468F"/>
    <w:rsid w:val="006B44AF"/>
    <w:rsid w:val="00716DD0"/>
    <w:rsid w:val="007D4264"/>
    <w:rsid w:val="00860C8B"/>
    <w:rsid w:val="00863651"/>
    <w:rsid w:val="008B2303"/>
    <w:rsid w:val="009655BF"/>
    <w:rsid w:val="00985C37"/>
    <w:rsid w:val="00986C8F"/>
    <w:rsid w:val="00B0678B"/>
    <w:rsid w:val="00B21AC4"/>
    <w:rsid w:val="00B44DE0"/>
    <w:rsid w:val="00B61314"/>
    <w:rsid w:val="00B84745"/>
    <w:rsid w:val="00BA2D13"/>
    <w:rsid w:val="00C3069E"/>
    <w:rsid w:val="00C80CA4"/>
    <w:rsid w:val="00DD1571"/>
    <w:rsid w:val="00E141F6"/>
    <w:rsid w:val="00E93A52"/>
    <w:rsid w:val="00EF0956"/>
    <w:rsid w:val="00EF37B3"/>
    <w:rsid w:val="00EF58D6"/>
    <w:rsid w:val="00F82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678B"/>
    <w:pPr>
      <w:spacing w:after="0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B0678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0678B"/>
    <w:rPr>
      <w:rFonts w:ascii="Times New Roman" w:hAnsi="Times New Roman" w:cs="Times New Roman"/>
      <w:sz w:val="24"/>
      <w:szCs w:val="24"/>
      <w:lang w:val="en-US"/>
    </w:rPr>
  </w:style>
  <w:style w:type="paragraph" w:styleId="Pieddepage">
    <w:name w:val="footer"/>
    <w:basedOn w:val="Normal"/>
    <w:link w:val="PieddepageCar"/>
    <w:uiPriority w:val="99"/>
    <w:unhideWhenUsed/>
    <w:rsid w:val="00B0678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0678B"/>
    <w:rPr>
      <w:rFonts w:ascii="Times New Roman" w:hAnsi="Times New Roman" w:cs="Times New Roman"/>
      <w:sz w:val="24"/>
      <w:szCs w:val="24"/>
      <w:lang w:val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96DC2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96DC2"/>
    <w:rPr>
      <w:rFonts w:ascii="Segoe UI" w:hAnsi="Segoe UI" w:cs="Segoe UI"/>
      <w:sz w:val="18"/>
      <w:szCs w:val="1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320A4F-8B64-4445-A44F-C03B958FA8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42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Jalier, Guillaume (GE Renewable Energy)</dc:creator>
  <cp:keywords/>
  <dc:description/>
  <cp:lastModifiedBy>GJA</cp:lastModifiedBy>
  <cp:revision>22</cp:revision>
  <cp:lastPrinted>2018-01-19T08:28:00Z</cp:lastPrinted>
  <dcterms:created xsi:type="dcterms:W3CDTF">2018-01-17T16:15:00Z</dcterms:created>
  <dcterms:modified xsi:type="dcterms:W3CDTF">2019-04-25T13:13:00Z</dcterms:modified>
</cp:coreProperties>
</file>